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>
          <w:rFonts w:ascii="Arial" w:cs="Arial" w:eastAsia="Arial" w:hAnsi="Arial"/>
        </w:rPr>
      </w:pPr>
      <w:bookmarkStart w:colFirst="0" w:colLast="0" w:name="_heading=h.r6mpyuy13m35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ANNEX 1 </w:t>
      </w:r>
    </w:p>
    <w:p w:rsidR="00000000" w:rsidDel="00000000" w:rsidP="00000000" w:rsidRDefault="00000000" w:rsidRPr="00000000" w14:paraId="00000002">
      <w:pPr>
        <w:spacing w:before="28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of Salento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2xcytpi" w:id="1"/>
      <w:bookmarkEnd w:id="1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UNICORE 4.0 APPLICATION FORM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DETAILS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1190625" cy="1419225"/>
                <wp:effectExtent b="0" l="0" r="0" t="0"/>
                <wp:wrapSquare wrapText="bothSides" distB="0" distT="0" distL="0" distR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9263" y="3098963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1190625" cy="1419225"/>
                <wp:effectExtent b="0" l="0" r="0" t="0"/>
                <wp:wrapSquare wrapText="bothSides" distB="0" distT="0" distL="0" distR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and Surname: 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and place of birth: 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Address:……………………………… ...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Mobile phone: 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……………………………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refugee ID card number ………………………………….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ration number card of PoR: …………………………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PROGRAMME OF INTEREST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(please choose one of the options)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Coastal and Marine Biology and Ecology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Digital Humanities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Euro-Mediterranean Migration Policies and Governance 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Management Engineering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Technical Translation and Interpreting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HAVE YOU APPLIED FOR OTHER UNIVERSITIES?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YES         </w:t>
        <w:br w:type="textWrapping"/>
        <w:t xml:space="preserve">(Name of the other University)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Summarize in about 5 lines a presentation of professional profile, future professional goals and your motivation.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From.... To....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 role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Company name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responsibility and what do you do in this role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From.... To....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 role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Company name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responsibility and what do you do in this role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Degree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- University, Faculty/Department, Degree course: thesis title and score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Cumulative Grade Point Average (GPA) should be stated in the CV, and GPA documentation should be included in the application (including each semester GPA and cumulative GPA).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High school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- name of high school and type of diploma - score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formative experiences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From.... To....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name, town, </w:t>
      </w:r>
      <w:r w:rsidDel="00000000" w:rsidR="00000000" w:rsidRPr="00000000">
        <w:rPr>
          <w:rFonts w:ascii="Arial" w:cs="Arial" w:eastAsia="Arial" w:hAnsi="Arial"/>
          <w:rtl w:val="0"/>
        </w:rPr>
        <w:t xml:space="preserve">course title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Levels of knowledge: M: mother tongue, A: elementary, B: intermediate, C: advanced</w:t>
      </w:r>
    </w:p>
    <w:tbl>
      <w:tblPr>
        <w:tblStyle w:val="Table1"/>
        <w:tblW w:w="8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0"/>
        <w:gridCol w:w="2924"/>
        <w:gridCol w:w="2923"/>
        <w:tblGridChange w:id="0">
          <w:tblGrid>
            <w:gridCol w:w="2930"/>
            <w:gridCol w:w="2924"/>
            <w:gridCol w:w="29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WRITTEN LEVEL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SPOKEN LEVEL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Language certifications: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list here any language certification you have gained. Scanned copy of the certification must be attached to the application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COMPUTER SKILLS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………..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SKILLS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……….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HOBBIES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 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76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authorize the processing of personal data contained in my curriculum vitae according to art. 13 of Legislative Decree 196/2003 and art. 13 GDPR (EU Regulation 2016/679) for the sole purpose of personnel research and selection.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hereby declare to accept without reserve all the terms and condition specify in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UNICORE 4.0 Call for applications for 1 study grant and welcome services for refugee students registering for Second cycle degree programmes taught at the University of Salento, for the Academic Year 2022-2024.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also declare to promptly inform the University about any change in the provided data.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Place, Date and Signature</w:t>
      </w:r>
    </w:p>
    <w:p w:rsidR="00000000" w:rsidDel="00000000" w:rsidP="00000000" w:rsidRDefault="00000000" w:rsidRPr="00000000" w14:paraId="00000067">
      <w:pPr>
        <w:pBdr>
          <w:bottom w:color="000000" w:space="1" w:sz="12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2552" w:left="198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8787.0" w:type="dxa"/>
      <w:jc w:val="left"/>
      <w:tblInd w:w="0.0" w:type="dxa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12"/>
      <w:gridCol w:w="7875"/>
      <w:tblGridChange w:id="0">
        <w:tblGrid>
          <w:gridCol w:w="912"/>
          <w:gridCol w:w="787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b w:val="1"/>
              <w:color w:val="5b9bd5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UNICORE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4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.0 - CALL FOR APPLICATIONS </w:t>
          </w:r>
        </w:p>
      </w:tc>
    </w:tr>
  </w:tbl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68238" cy="829207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8238" cy="829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41CC2"/>
    <w:rPr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27AA8"/>
    <w:pPr>
      <w:keepNext w:val="1"/>
      <w:keepLines w:val="1"/>
      <w:spacing w:before="240"/>
      <w:outlineLvl w:val="0"/>
    </w:pPr>
    <w:rPr>
      <w:rFonts w:cstheme="majorBidi" w:eastAsiaTheme="majorEastAsia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27AA8"/>
    <w:pPr>
      <w:keepNext w:val="1"/>
      <w:keepLines w:val="1"/>
      <w:spacing w:before="40"/>
      <w:outlineLvl w:val="1"/>
    </w:pPr>
    <w:rPr>
      <w:rFonts w:cstheme="majorBidi"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84F83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4">
    <w:name w:val="heading 4"/>
    <w:basedOn w:val="Normale2"/>
    <w:next w:val="Normale2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e2"/>
    <w:next w:val="Normale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e2"/>
    <w:next w:val="Normale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e2"/>
    <w:next w:val="Normale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1" w:customStyle="1">
    <w:name w:val="Normale1"/>
  </w:style>
  <w:style w:type="paragraph" w:styleId="Normale2" w:customStyle="1">
    <w:name w:val="Normale2"/>
  </w:style>
  <w:style w:type="paragraph" w:styleId="ListParagraph">
    <w:name w:val="List Paragraph"/>
    <w:basedOn w:val="Normal"/>
    <w:uiPriority w:val="34"/>
    <w:qFormat w:val="1"/>
    <w:rsid w:val="007F062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A0D5C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 w:val="1"/>
    <w:unhideWhenUsed w:val="1"/>
    <w:rsid w:val="00EA0D5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68556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9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9084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9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9084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9084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08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084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A471B0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71B0"/>
  </w:style>
  <w:style w:type="paragraph" w:styleId="Footer">
    <w:name w:val="footer"/>
    <w:basedOn w:val="Normal"/>
    <w:link w:val="FooterChar"/>
    <w:uiPriority w:val="99"/>
    <w:unhideWhenUsed w:val="1"/>
    <w:rsid w:val="00A471B0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71B0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16CF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3A29B3"/>
  </w:style>
  <w:style w:type="character" w:styleId="Menzionenonrisolta2" w:customStyle="1">
    <w:name w:val="Menzione non risolta2"/>
    <w:basedOn w:val="DefaultParagraphFont"/>
    <w:uiPriority w:val="99"/>
    <w:semiHidden w:val="1"/>
    <w:unhideWhenUsed w:val="1"/>
    <w:rsid w:val="006B0A0B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827AA8"/>
    <w:rPr>
      <w:rFonts w:ascii="Trebuchet MS" w:hAnsi="Trebuchet MS" w:cstheme="majorBidi" w:eastAsiaTheme="majorEastAsia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27AA8"/>
    <w:rPr>
      <w:rFonts w:ascii="Trebuchet MS" w:hAnsi="Trebuchet MS" w:cstheme="majorBidi" w:eastAsiaTheme="majorEastAsia"/>
      <w:szCs w:val="26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82426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82426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775AF2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775AF2"/>
    <w:pPr>
      <w:spacing w:after="100" w:afterAutospacing="1" w:before="100" w:beforeAutospacing="1"/>
    </w:pPr>
    <w:rPr>
      <w:szCs w:val="21"/>
      <w:lang w:eastAsia="zh-CN"/>
    </w:rPr>
  </w:style>
  <w:style w:type="paragraph" w:styleId="Rientrocorpodeltesto21" w:customStyle="1">
    <w:name w:val="Rientro corpo del testo 21"/>
    <w:basedOn w:val="Normal"/>
    <w:rsid w:val="009D1139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i w:val="1"/>
      <w:sz w:val="20"/>
      <w:szCs w:val="20"/>
      <w:lang w:eastAsia="zh-CN" w:val="en-GB"/>
    </w:rPr>
  </w:style>
  <w:style w:type="paragraph" w:styleId="BodyTextIndent">
    <w:name w:val="Body Text Indent"/>
    <w:basedOn w:val="Normal"/>
    <w:link w:val="BodyTextIndentChar"/>
    <w:rsid w:val="009D1139"/>
    <w:pPr>
      <w:ind w:left="-851"/>
    </w:pPr>
    <w:rPr>
      <w:rFonts w:ascii="Tahoma" w:hAnsi="Tahoma"/>
      <w:sz w:val="20"/>
      <w:szCs w:val="20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9D1139"/>
    <w:rPr>
      <w:rFonts w:ascii="Tahoma" w:cs="Times New Roman" w:eastAsia="Times New Roman" w:hAnsi="Tahoma"/>
      <w:sz w:val="20"/>
      <w:szCs w:val="20"/>
      <w:lang w:eastAsia="it-IT" w:val="en-GB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30084F"/>
    <w:pPr>
      <w:spacing w:before="480" w:line="276" w:lineRule="auto"/>
      <w:outlineLvl w:val="9"/>
    </w:pPr>
    <w:rPr>
      <w:b w:val="1"/>
      <w:bCs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30084F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30084F"/>
    <w:pPr>
      <w:spacing w:after="100"/>
      <w:ind w:left="220"/>
    </w:pPr>
  </w:style>
  <w:style w:type="character" w:styleId="Menzionenonrisolta3" w:customStyle="1">
    <w:name w:val="Menzione non risolta3"/>
    <w:basedOn w:val="DefaultParagraphFont"/>
    <w:uiPriority w:val="99"/>
    <w:semiHidden w:val="1"/>
    <w:unhideWhenUsed w:val="1"/>
    <w:rsid w:val="00C203BF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284F83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673B68"/>
    <w:rPr>
      <w:i w:val="1"/>
      <w:iCs w:val="1"/>
    </w:rPr>
  </w:style>
  <w:style w:type="character" w:styleId="Menzionenonrisolta4" w:customStyle="1">
    <w:name w:val="Menzione non risolta4"/>
    <w:basedOn w:val="DefaultParagraphFont"/>
    <w:uiPriority w:val="99"/>
    <w:semiHidden w:val="1"/>
    <w:unhideWhenUsed w:val="1"/>
    <w:rsid w:val="002841C1"/>
    <w:rPr>
      <w:color w:val="605e5c"/>
      <w:shd w:color="auto" w:fill="e1dfdd" w:val="clear"/>
    </w:rPr>
  </w:style>
  <w:style w:type="character" w:styleId="Menzionenonrisolta5" w:customStyle="1">
    <w:name w:val="Menzione non risolta5"/>
    <w:basedOn w:val="DefaultParagraphFont"/>
    <w:uiPriority w:val="99"/>
    <w:semiHidden w:val="1"/>
    <w:unhideWhenUsed w:val="1"/>
    <w:rsid w:val="00B04D08"/>
    <w:rPr>
      <w:color w:val="605e5c"/>
      <w:shd w:color="auto" w:fill="e1dfdd" w:val="clear"/>
    </w:rPr>
  </w:style>
  <w:style w:type="character" w:styleId="Menzionenonrisolta6" w:customStyle="1">
    <w:name w:val="Menzione non risolta6"/>
    <w:basedOn w:val="DefaultParagraphFont"/>
    <w:uiPriority w:val="99"/>
    <w:semiHidden w:val="1"/>
    <w:unhideWhenUsed w:val="1"/>
    <w:rsid w:val="0066513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12094"/>
    <w:rPr>
      <w:color w:val="605e5c"/>
      <w:shd w:color="auto" w:fill="e1dfdd" w:val="clear"/>
    </w:r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LbJpiDnQMnfB72rGle3FvCTHw==">AMUW2mW2cSGLneQ4FYimOg8Zi2wOY/yb5WyTwEwtOK9PhxIc+21rmfCZrpEtpFFIRAuFKEGzTrR6jLCWo+Dr8jPON142DsmZ+qgXuB+l8R5WleWSNMCTEDE5vFoPl6HgZsfth5mZlm2mDuGH7hECLIJnobDsn9yhLA==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2021-02-26T11:04:00Z</dcterms:created>
  <dc:creator>Università Degli Studi di Milano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